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C8" w:rsidRPr="009C04C8" w:rsidRDefault="009C04C8" w:rsidP="009C04C8">
      <w:pPr>
        <w:jc w:val="center"/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>Доверен</w:t>
      </w:r>
      <w:bookmarkStart w:id="0" w:name="_GoBack"/>
      <w:bookmarkEnd w:id="0"/>
      <w:r w:rsidRPr="009C04C8">
        <w:rPr>
          <w:rFonts w:ascii="Times New Roman" w:hAnsi="Times New Roman" w:cs="Times New Roman"/>
          <w:b/>
        </w:rPr>
        <w:t>ность №</w:t>
      </w:r>
    </w:p>
    <w:p w:rsidR="009C04C8" w:rsidRPr="009C04C8" w:rsidRDefault="009C04C8" w:rsidP="009C04C8">
      <w:pPr>
        <w:rPr>
          <w:rFonts w:ascii="Times New Roman" w:hAnsi="Times New Roman" w:cs="Times New Roman"/>
          <w:b/>
        </w:rPr>
      </w:pPr>
    </w:p>
    <w:p w:rsidR="009C04C8" w:rsidRPr="009C04C8" w:rsidRDefault="009C04C8" w:rsidP="009C04C8">
      <w:pPr>
        <w:rPr>
          <w:rFonts w:ascii="Times New Roman" w:hAnsi="Times New Roman" w:cs="Times New Roman"/>
          <w:b/>
        </w:rPr>
      </w:pPr>
    </w:p>
    <w:p w:rsidR="009C04C8" w:rsidRPr="009C04C8" w:rsidRDefault="009C04C8" w:rsidP="009C04C8">
      <w:pPr>
        <w:jc w:val="right"/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 xml:space="preserve">В </w:t>
      </w:r>
      <w:proofErr w:type="gramStart"/>
      <w:r w:rsidRPr="009C04C8">
        <w:rPr>
          <w:rFonts w:ascii="Times New Roman" w:hAnsi="Times New Roman" w:cs="Times New Roman"/>
          <w:b/>
        </w:rPr>
        <w:t>АО  «</w:t>
      </w:r>
      <w:proofErr w:type="gramEnd"/>
      <w:r w:rsidRPr="009C04C8">
        <w:rPr>
          <w:rFonts w:ascii="Times New Roman" w:hAnsi="Times New Roman" w:cs="Times New Roman"/>
          <w:b/>
        </w:rPr>
        <w:t>РАМПОРТ АЭРО»,</w:t>
      </w:r>
    </w:p>
    <w:p w:rsidR="009C04C8" w:rsidRPr="009C04C8" w:rsidRDefault="009C04C8" w:rsidP="009C04C8">
      <w:pPr>
        <w:jc w:val="right"/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В </w:t>
      </w:r>
      <w:proofErr w:type="gramStart"/>
      <w:r w:rsidRPr="009C04C8">
        <w:rPr>
          <w:rFonts w:ascii="Times New Roman" w:hAnsi="Times New Roman" w:cs="Times New Roman"/>
          <w:b/>
        </w:rPr>
        <w:t>АО«</w:t>
      </w:r>
      <w:proofErr w:type="gramEnd"/>
      <w:r w:rsidRPr="009C04C8">
        <w:rPr>
          <w:rFonts w:ascii="Times New Roman" w:hAnsi="Times New Roman" w:cs="Times New Roman"/>
          <w:b/>
        </w:rPr>
        <w:t>ЖИА КАРГО»,</w:t>
      </w:r>
    </w:p>
    <w:p w:rsidR="009C04C8" w:rsidRPr="009C04C8" w:rsidRDefault="009C04C8" w:rsidP="009C04C8">
      <w:pPr>
        <w:jc w:val="right"/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В Таможенные органы Российской Федерации  </w:t>
      </w:r>
    </w:p>
    <w:p w:rsidR="009C04C8" w:rsidRPr="009C04C8" w:rsidRDefault="009C04C8" w:rsidP="009C04C8">
      <w:pPr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C04C8" w:rsidRPr="009C04C8" w:rsidRDefault="009C04C8" w:rsidP="009C04C8">
      <w:pPr>
        <w:rPr>
          <w:rFonts w:ascii="Times New Roman" w:hAnsi="Times New Roman" w:cs="Times New Roman"/>
          <w:b/>
        </w:rPr>
      </w:pPr>
      <w:r w:rsidRPr="009C04C8">
        <w:rPr>
          <w:rFonts w:ascii="Times New Roman" w:hAnsi="Times New Roman" w:cs="Times New Roman"/>
          <w:b/>
        </w:rPr>
        <w:t xml:space="preserve">    г. Москва</w:t>
      </w:r>
      <w:r w:rsidRPr="009C04C8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ДАТА</w:t>
      </w:r>
    </w:p>
    <w:p w:rsidR="009C04C8" w:rsidRDefault="009C04C8" w:rsidP="009C04C8"/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    Организация  _____________(далее - Доверитель), место нахождения _____________, в лице ________________, действующего на основании _____________, настоящей доверенностью уполномочивает:  АО «ЖИА КАРГО» (ОГРН 1165040055938  ИНН 5040144174), адрес местонахождения : 140180  Московская область, город Жуковский, улица </w:t>
      </w:r>
      <w:proofErr w:type="spellStart"/>
      <w:r w:rsidRPr="009C04C8">
        <w:rPr>
          <w:rFonts w:ascii="Times New Roman" w:hAnsi="Times New Roman" w:cs="Times New Roman"/>
          <w:sz w:val="28"/>
          <w:szCs w:val="28"/>
        </w:rPr>
        <w:t>Наркомвод</w:t>
      </w:r>
      <w:proofErr w:type="spellEnd"/>
      <w:r w:rsidRPr="009C04C8">
        <w:rPr>
          <w:rFonts w:ascii="Times New Roman" w:hAnsi="Times New Roman" w:cs="Times New Roman"/>
          <w:sz w:val="28"/>
          <w:szCs w:val="28"/>
        </w:rPr>
        <w:t>, дом 5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 xml:space="preserve">предъявление в </w:t>
      </w:r>
      <w:proofErr w:type="gramStart"/>
      <w:r w:rsidRPr="009C04C8">
        <w:rPr>
          <w:rFonts w:ascii="Times New Roman" w:hAnsi="Times New Roman" w:cs="Times New Roman"/>
          <w:sz w:val="28"/>
          <w:szCs w:val="28"/>
        </w:rPr>
        <w:t>АО  «</w:t>
      </w:r>
      <w:proofErr w:type="gramEnd"/>
      <w:r w:rsidRPr="009C04C8">
        <w:rPr>
          <w:rFonts w:ascii="Times New Roman" w:hAnsi="Times New Roman" w:cs="Times New Roman"/>
          <w:sz w:val="28"/>
          <w:szCs w:val="28"/>
        </w:rPr>
        <w:t>РАМПОРТ АЭРО» и АО«ЖИА КАРГО» 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 xml:space="preserve">оформление Заявки на оказание услуг по обработке грузов/почты, в том </w:t>
      </w:r>
      <w:proofErr w:type="gramStart"/>
      <w:r w:rsidRPr="009C04C8">
        <w:rPr>
          <w:rFonts w:ascii="Times New Roman" w:hAnsi="Times New Roman" w:cs="Times New Roman"/>
          <w:sz w:val="28"/>
          <w:szCs w:val="28"/>
        </w:rPr>
        <w:t>числе  опасных</w:t>
      </w:r>
      <w:proofErr w:type="gramEnd"/>
      <w:r w:rsidRPr="009C04C8">
        <w:rPr>
          <w:rFonts w:ascii="Times New Roman" w:hAnsi="Times New Roman" w:cs="Times New Roman"/>
          <w:sz w:val="28"/>
          <w:szCs w:val="28"/>
        </w:rPr>
        <w:t xml:space="preserve"> и специальных;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получение груза/почты со склада под личную материальную ответственность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нанесение перевозочной, специальной и отправительской маркировки на каждое место груза;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оплату работ и услуг в АО  «РАМПОРТ АЭРО» и АО«ЖИА КАРГО», в том числе  на дачу распоряжения о списании с авансовых средств Доверителя, внесение наличных денежных средств в оплату этих услуг, осуществление расчетов за услуги с персональной банковской карточки, подписание от имени Доверителя Заявок на оказание услуг, акцепт Оферты на заключение Договора на оказание услуг, актов сдачи-приемки выполненных работ/оказанных услуг, а также получение в АО  «РАМПОРТ АЭРО» и АО «ЖИА КАРГО»  счетов-фактур и иных документов, заказ дополнительных услуг;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помещение/получение грузов/</w:t>
      </w:r>
      <w:proofErr w:type="gramStart"/>
      <w:r w:rsidRPr="009C04C8">
        <w:rPr>
          <w:rFonts w:ascii="Times New Roman" w:hAnsi="Times New Roman" w:cs="Times New Roman"/>
          <w:sz w:val="28"/>
          <w:szCs w:val="28"/>
        </w:rPr>
        <w:t>почты  на</w:t>
      </w:r>
      <w:proofErr w:type="gramEnd"/>
      <w:r w:rsidRPr="009C04C8">
        <w:rPr>
          <w:rFonts w:ascii="Times New Roman" w:hAnsi="Times New Roman" w:cs="Times New Roman"/>
          <w:sz w:val="28"/>
          <w:szCs w:val="28"/>
        </w:rPr>
        <w:t xml:space="preserve"> склад/со склада;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предъявление груза/почты для проведения досмотра в целях обеспечения авиационной безопасности;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представление документов, подтверждающих полномочия на отправку/получение груза/почты;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>получение перевозочных и сопроводительных документов;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-</w:t>
      </w:r>
      <w:r w:rsidRPr="009C04C8">
        <w:rPr>
          <w:rFonts w:ascii="Times New Roman" w:hAnsi="Times New Roman" w:cs="Times New Roman"/>
          <w:sz w:val="28"/>
          <w:szCs w:val="28"/>
        </w:rPr>
        <w:tab/>
        <w:t xml:space="preserve">оформление и подписание иных документов в целях передачи груза/почты на </w:t>
      </w:r>
      <w:proofErr w:type="gramStart"/>
      <w:r w:rsidRPr="009C04C8">
        <w:rPr>
          <w:rFonts w:ascii="Times New Roman" w:hAnsi="Times New Roman" w:cs="Times New Roman"/>
          <w:sz w:val="28"/>
          <w:szCs w:val="28"/>
        </w:rPr>
        <w:t>склад  и</w:t>
      </w:r>
      <w:proofErr w:type="gramEnd"/>
      <w:r w:rsidRPr="009C04C8">
        <w:rPr>
          <w:rFonts w:ascii="Times New Roman" w:hAnsi="Times New Roman" w:cs="Times New Roman"/>
          <w:sz w:val="28"/>
          <w:szCs w:val="28"/>
        </w:rPr>
        <w:t xml:space="preserve">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    Представлять интересы Общества в процессе таможенного оформления товаров (Грузов), также в получении и отправлении товаров (Грузов) в Таможенных органах Российской Федерации,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   Сотрудник  АО  «ЖИА КАРГО»  имеет право совершать все необходимые действия: принимать и отправлять грузы, оформлять сопроводительные и финансовые документы, представлять для осмотра/досмотра декларируемый груз, получать письма и подтверждение о фактическом вывозе товаров, предоставлять документы для получения всех необходимых отметок связанных с получением или отправкой грузов, а также совершать все иные действия, необходимые для таможенного оформления в качестве лица, обладающего полномочиями в отношении декларируемых грузов, и представлять интересы Общества в случаях нарушения таможенных правил, установленных Таможенным кодексом  ЕАЭС.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C8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Доверенность выдана сроком на _____-, без права передоверия.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4C8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4C8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04C8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 Генеральный </w:t>
      </w:r>
      <w:proofErr w:type="gramStart"/>
      <w:r w:rsidRPr="009C04C8">
        <w:rPr>
          <w:rFonts w:ascii="Times New Roman" w:hAnsi="Times New Roman" w:cs="Times New Roman"/>
          <w:b/>
          <w:sz w:val="28"/>
          <w:szCs w:val="28"/>
        </w:rPr>
        <w:t>директор  _</w:t>
      </w:r>
      <w:proofErr w:type="gramEnd"/>
      <w:r w:rsidRPr="009C04C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_________________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C103D" w:rsidRPr="009C04C8" w:rsidRDefault="009C04C8" w:rsidP="009C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04C8">
        <w:rPr>
          <w:rFonts w:ascii="Times New Roman" w:hAnsi="Times New Roman" w:cs="Times New Roman"/>
          <w:b/>
          <w:sz w:val="28"/>
          <w:szCs w:val="28"/>
        </w:rPr>
        <w:tab/>
        <w:t xml:space="preserve">               (</w:t>
      </w:r>
      <w:proofErr w:type="gramStart"/>
      <w:r w:rsidRPr="009C04C8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9C04C8">
        <w:rPr>
          <w:rFonts w:ascii="Times New Roman" w:hAnsi="Times New Roman" w:cs="Times New Roman"/>
          <w:b/>
          <w:sz w:val="28"/>
          <w:szCs w:val="28"/>
        </w:rPr>
        <w:t xml:space="preserve">           (расшифровка подписи)  </w:t>
      </w:r>
    </w:p>
    <w:sectPr w:rsidR="005C103D" w:rsidRPr="009C04C8" w:rsidSect="009C04C8">
      <w:headerReference w:type="firs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C8" w:rsidRDefault="009C04C8" w:rsidP="009C04C8">
      <w:pPr>
        <w:spacing w:after="0" w:line="240" w:lineRule="auto"/>
      </w:pPr>
      <w:r>
        <w:separator/>
      </w:r>
    </w:p>
  </w:endnote>
  <w:endnote w:type="continuationSeparator" w:id="0">
    <w:p w:rsidR="009C04C8" w:rsidRDefault="009C04C8" w:rsidP="009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C8" w:rsidRDefault="009C04C8" w:rsidP="009C04C8">
      <w:pPr>
        <w:spacing w:after="0" w:line="240" w:lineRule="auto"/>
      </w:pPr>
      <w:r>
        <w:separator/>
      </w:r>
    </w:p>
  </w:footnote>
  <w:footnote w:type="continuationSeparator" w:id="0">
    <w:p w:rsidR="009C04C8" w:rsidRDefault="009C04C8" w:rsidP="009C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C8" w:rsidRPr="005D7DE1" w:rsidRDefault="009C04C8" w:rsidP="009C04C8">
    <w:pPr>
      <w:jc w:val="center"/>
      <w:rPr>
        <w:sz w:val="32"/>
        <w:szCs w:val="32"/>
      </w:rPr>
    </w:pPr>
    <w:r>
      <w:rPr>
        <w:sz w:val="32"/>
        <w:szCs w:val="32"/>
      </w:rPr>
      <w:t>НА БЛАНКЕ ОРГАНИЗАЦИИ</w:t>
    </w:r>
  </w:p>
  <w:p w:rsidR="009C04C8" w:rsidRDefault="009C0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C8"/>
    <w:rsid w:val="005C103D"/>
    <w:rsid w:val="009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8781"/>
  <w15:chartTrackingRefBased/>
  <w15:docId w15:val="{84B4FF0A-B0D8-48CE-81B8-CDC777B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C8"/>
  </w:style>
  <w:style w:type="paragraph" w:styleId="a5">
    <w:name w:val="footer"/>
    <w:basedOn w:val="a"/>
    <w:link w:val="a6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Serbina</dc:creator>
  <cp:keywords/>
  <dc:description/>
  <cp:lastModifiedBy>Yana Serbina</cp:lastModifiedBy>
  <cp:revision>1</cp:revision>
  <dcterms:created xsi:type="dcterms:W3CDTF">2020-12-21T13:37:00Z</dcterms:created>
  <dcterms:modified xsi:type="dcterms:W3CDTF">2020-12-21T13:40:00Z</dcterms:modified>
</cp:coreProperties>
</file>